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24" w:rsidRPr="00142A1B" w:rsidRDefault="00391912">
      <w:pPr>
        <w:spacing w:before="240" w:after="240"/>
        <w:jc w:val="center"/>
        <w:rPr>
          <w:rFonts w:ascii="Montserrat" w:eastAsia="Montserrat" w:hAnsi="Montserrat" w:cs="Montserrat"/>
          <w:b/>
          <w:sz w:val="21"/>
          <w:szCs w:val="21"/>
          <w:lang w:val="pl-PL"/>
        </w:rPr>
      </w:pPr>
      <w:r>
        <w:rPr>
          <w:rFonts w:ascii="Montserrat" w:eastAsia="Montserrat" w:hAnsi="Montserrat" w:cs="Montserrat"/>
          <w:b/>
          <w:sz w:val="36"/>
          <w:szCs w:val="36"/>
          <w:lang w:val="pl-PL"/>
        </w:rPr>
        <w:t>Spraw, by w</w:t>
      </w:r>
      <w:r w:rsidR="00142A1B" w:rsidRPr="00142A1B">
        <w:rPr>
          <w:rFonts w:ascii="Montserrat" w:eastAsia="Montserrat" w:hAnsi="Montserrat" w:cs="Montserrat"/>
          <w:b/>
          <w:sz w:val="36"/>
          <w:szCs w:val="36"/>
          <w:lang w:val="pl-PL"/>
        </w:rPr>
        <w:t xml:space="preserve"> Dzień Ojca</w:t>
      </w:r>
      <w:r>
        <w:rPr>
          <w:rFonts w:ascii="Montserrat" w:eastAsia="Montserrat" w:hAnsi="Montserrat" w:cs="Montserrat"/>
          <w:b/>
          <w:sz w:val="36"/>
          <w:szCs w:val="36"/>
          <w:lang w:val="pl-PL"/>
        </w:rPr>
        <w:t>, życie Twojego taty stało się lepsze</w:t>
      </w:r>
      <w:r w:rsidR="00142A1B" w:rsidRPr="00142A1B">
        <w:rPr>
          <w:rFonts w:ascii="Montserrat" w:eastAsia="Montserrat" w:hAnsi="Montserrat" w:cs="Montserrat"/>
          <w:b/>
          <w:sz w:val="36"/>
          <w:szCs w:val="36"/>
          <w:lang w:val="pl-PL"/>
        </w:rPr>
        <w:t xml:space="preserve"> dzięki 5 poradom od Motoroli</w:t>
      </w:r>
      <w:r w:rsidR="00983CAF">
        <w:rPr>
          <w:rFonts w:ascii="Montserrat" w:eastAsia="Montserrat" w:hAnsi="Montserrat" w:cs="Montserrat"/>
          <w:b/>
          <w:noProof/>
          <w:sz w:val="21"/>
          <w:szCs w:val="21"/>
          <w:lang w:val="pl-PL"/>
        </w:rPr>
        <w:drawing>
          <wp:inline distT="114300" distB="114300" distL="114300" distR="114300">
            <wp:extent cx="4965700" cy="2774950"/>
            <wp:effectExtent l="0" t="0" r="0" b="0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981" cy="2775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D24" w:rsidRPr="00142A1B" w:rsidRDefault="00FA7D24">
      <w:pPr>
        <w:rPr>
          <w:rFonts w:ascii="Montserrat" w:eastAsia="Montserrat" w:hAnsi="Montserrat" w:cs="Montserrat"/>
          <w:lang w:val="pl-PL"/>
        </w:rPr>
      </w:pPr>
    </w:p>
    <w:p w:rsidR="00142A1B" w:rsidRPr="00142A1B" w:rsidRDefault="00391912" w:rsidP="00142A1B">
      <w:pPr>
        <w:rPr>
          <w:rFonts w:ascii="Montserrat" w:eastAsia="Montserrat" w:hAnsi="Montserrat" w:cs="Montserrat"/>
          <w:lang w:val="pl-PL"/>
        </w:rPr>
      </w:pPr>
      <w:r>
        <w:rPr>
          <w:rFonts w:ascii="Montserrat" w:eastAsia="Montserrat" w:hAnsi="Montserrat" w:cs="Montserrat"/>
          <w:lang w:val="pl-PL"/>
        </w:rPr>
        <w:t>Choć w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tym roku może</w:t>
      </w:r>
      <w:r w:rsidR="007D1D93">
        <w:rPr>
          <w:rFonts w:ascii="Montserrat" w:eastAsia="Montserrat" w:hAnsi="Montserrat" w:cs="Montserrat"/>
          <w:lang w:val="pl-PL"/>
        </w:rPr>
        <w:t>cie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nie być w stanie świętować </w:t>
      </w:r>
      <w:r>
        <w:rPr>
          <w:rFonts w:ascii="Montserrat" w:eastAsia="Montserrat" w:hAnsi="Montserrat" w:cs="Montserrat"/>
          <w:lang w:val="pl-PL"/>
        </w:rPr>
        <w:t xml:space="preserve">z </w:t>
      </w:r>
      <w:r w:rsidR="007D1D93">
        <w:rPr>
          <w:rFonts w:ascii="Montserrat" w:eastAsia="Montserrat" w:hAnsi="Montserrat" w:cs="Montserrat"/>
          <w:lang w:val="pl-PL"/>
        </w:rPr>
        <w:t>W</w:t>
      </w:r>
      <w:r w:rsidR="00142A1B" w:rsidRPr="00142A1B">
        <w:rPr>
          <w:rFonts w:ascii="Montserrat" w:eastAsia="Montserrat" w:hAnsi="Montserrat" w:cs="Montserrat"/>
          <w:lang w:val="pl-PL"/>
        </w:rPr>
        <w:t>aszy</w:t>
      </w:r>
      <w:r>
        <w:rPr>
          <w:rFonts w:ascii="Montserrat" w:eastAsia="Montserrat" w:hAnsi="Montserrat" w:cs="Montserrat"/>
          <w:lang w:val="pl-PL"/>
        </w:rPr>
        <w:t>mi ojcami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tak, jak </w:t>
      </w:r>
      <w:r w:rsidR="007D1D93">
        <w:rPr>
          <w:rFonts w:ascii="Montserrat" w:eastAsia="Montserrat" w:hAnsi="Montserrat" w:cs="Montserrat"/>
          <w:lang w:val="pl-PL"/>
        </w:rPr>
        <w:t xml:space="preserve">byście tego </w:t>
      </w:r>
      <w:r w:rsidR="00142A1B" w:rsidRPr="00142A1B">
        <w:rPr>
          <w:rFonts w:ascii="Montserrat" w:eastAsia="Montserrat" w:hAnsi="Montserrat" w:cs="Montserrat"/>
          <w:lang w:val="pl-PL"/>
        </w:rPr>
        <w:t xml:space="preserve">chcieli, </w:t>
      </w:r>
      <w:r w:rsidR="007D1D93">
        <w:rPr>
          <w:rFonts w:ascii="Montserrat" w:eastAsia="Montserrat" w:hAnsi="Montserrat" w:cs="Montserrat"/>
          <w:lang w:val="pl-PL"/>
        </w:rPr>
        <w:t>to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nadal może</w:t>
      </w:r>
      <w:r w:rsidR="007D1D93">
        <w:rPr>
          <w:rFonts w:ascii="Montserrat" w:eastAsia="Montserrat" w:hAnsi="Montserrat" w:cs="Montserrat"/>
          <w:lang w:val="pl-PL"/>
        </w:rPr>
        <w:t>cie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pomóc im ulepszyć ich życie dzięki szybkim i łatwym poradom technicznym, </w:t>
      </w:r>
      <w:r>
        <w:rPr>
          <w:rFonts w:ascii="Montserrat" w:eastAsia="Montserrat" w:hAnsi="Montserrat" w:cs="Montserrat"/>
          <w:lang w:val="pl-PL"/>
        </w:rPr>
        <w:t>które wykorzystają na co dzień, by być z Wami w bliższym kontakcie.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</w:t>
      </w:r>
      <w:r>
        <w:rPr>
          <w:rFonts w:ascii="Montserrat" w:eastAsia="Montserrat" w:hAnsi="Montserrat" w:cs="Montserrat"/>
          <w:lang w:val="pl-PL"/>
        </w:rPr>
        <w:t>Dzięki tym 5 poradom technicznym od Motoroli, będziecie mogli pokazać Waszym ojcom, że są dla Was ważni nie tylko w Dzień Ojca.</w:t>
      </w:r>
    </w:p>
    <w:p w:rsidR="00142A1B" w:rsidRPr="00142A1B" w:rsidRDefault="00142A1B" w:rsidP="00142A1B">
      <w:pPr>
        <w:rPr>
          <w:rFonts w:ascii="Montserrat" w:eastAsia="Montserrat" w:hAnsi="Montserrat" w:cs="Montserrat"/>
          <w:lang w:val="pl-PL"/>
        </w:rPr>
      </w:pPr>
    </w:p>
    <w:p w:rsidR="00FA7D24" w:rsidRPr="008B6FFF" w:rsidRDefault="007D1D93" w:rsidP="00142A1B">
      <w:pPr>
        <w:rPr>
          <w:rFonts w:ascii="Montserrat" w:eastAsia="Montserrat" w:hAnsi="Montserrat" w:cs="Montserrat"/>
          <w:b/>
          <w:lang w:val="pl-PL"/>
        </w:rPr>
      </w:pPr>
      <w:r>
        <w:rPr>
          <w:rFonts w:ascii="Montserrat" w:eastAsia="Montserrat" w:hAnsi="Montserrat" w:cs="Montserrat"/>
          <w:b/>
          <w:lang w:val="pl-PL"/>
        </w:rPr>
        <w:t>Twój tata ekspertem</w:t>
      </w:r>
      <w:r w:rsidR="00142A1B" w:rsidRPr="00142A1B">
        <w:rPr>
          <w:rFonts w:ascii="Montserrat" w:eastAsia="Montserrat" w:hAnsi="Montserrat" w:cs="Montserrat"/>
          <w:b/>
          <w:lang w:val="pl-PL"/>
        </w:rPr>
        <w:t xml:space="preserve"> w mediach społecznościowych: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</w:t>
      </w:r>
      <w:r>
        <w:rPr>
          <w:rFonts w:ascii="Montserrat" w:eastAsia="Montserrat" w:hAnsi="Montserrat" w:cs="Montserrat"/>
          <w:lang w:val="pl-PL"/>
        </w:rPr>
        <w:t>to jedna z tych rzeczy, którą możesz się odwdzięczyć tacie za lata bycia Twoim mentorem. Teraz to Ty możesz go czegoś nauczyć. Po</w:t>
      </w:r>
      <w:r w:rsidR="00142A1B" w:rsidRPr="00142A1B">
        <w:rPr>
          <w:rFonts w:ascii="Montserrat" w:eastAsia="Montserrat" w:hAnsi="Montserrat" w:cs="Montserrat"/>
          <w:lang w:val="pl-PL"/>
        </w:rPr>
        <w:t xml:space="preserve">święć czas, by pokazać </w:t>
      </w:r>
      <w:r>
        <w:rPr>
          <w:rFonts w:ascii="Montserrat" w:eastAsia="Montserrat" w:hAnsi="Montserrat" w:cs="Montserrat"/>
          <w:lang w:val="pl-PL"/>
        </w:rPr>
        <w:t>mu</w:t>
      </w:r>
      <w:r w:rsidR="00142A1B" w:rsidRPr="00142A1B">
        <w:rPr>
          <w:rFonts w:ascii="Montserrat" w:eastAsia="Montserrat" w:hAnsi="Montserrat" w:cs="Montserrat"/>
          <w:lang w:val="pl-PL"/>
        </w:rPr>
        <w:t xml:space="preserve">, jak korzystać z </w:t>
      </w:r>
      <w:r>
        <w:rPr>
          <w:rFonts w:ascii="Montserrat" w:eastAsia="Montserrat" w:hAnsi="Montserrat" w:cs="Montserrat"/>
          <w:lang w:val="pl-PL"/>
        </w:rPr>
        <w:t>jednej z platform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mediów społecznościowych. Możesz nauczyć </w:t>
      </w:r>
      <w:r>
        <w:rPr>
          <w:rFonts w:ascii="Montserrat" w:eastAsia="Montserrat" w:hAnsi="Montserrat" w:cs="Montserrat"/>
          <w:lang w:val="pl-PL"/>
        </w:rPr>
        <w:t>go</w:t>
      </w:r>
      <w:r w:rsidR="00142A1B" w:rsidRPr="00142A1B">
        <w:rPr>
          <w:rFonts w:ascii="Montserrat" w:eastAsia="Montserrat" w:hAnsi="Montserrat" w:cs="Montserrat"/>
          <w:lang w:val="pl-PL"/>
        </w:rPr>
        <w:t xml:space="preserve">, jak robić godne Instagrama zdjęcia </w:t>
      </w:r>
      <w:r>
        <w:rPr>
          <w:rFonts w:ascii="Montserrat" w:eastAsia="Montserrat" w:hAnsi="Montserrat" w:cs="Montserrat"/>
          <w:lang w:val="pl-PL"/>
        </w:rPr>
        <w:t>dań z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grill</w:t>
      </w:r>
      <w:r>
        <w:rPr>
          <w:rFonts w:ascii="Montserrat" w:eastAsia="Montserrat" w:hAnsi="Montserrat" w:cs="Montserrat"/>
          <w:lang w:val="pl-PL"/>
        </w:rPr>
        <w:t>a albo nowych felg w samochodzie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z takimi funkcjami, jak tryb portretowy, tryb nocny, a nawet kamera makro. Możliwość pozostawania w kontakcie za pośrednictwem mediów społecznościowych to prezent, który cieszyłby każdego ojca. Dodatkowy plus? </w:t>
      </w:r>
      <w:r w:rsidRPr="008B6FFF">
        <w:rPr>
          <w:rFonts w:ascii="Montserrat" w:eastAsia="Montserrat" w:hAnsi="Montserrat" w:cs="Montserrat"/>
          <w:b/>
          <w:lang w:val="pl-PL"/>
        </w:rPr>
        <w:t>Serduszko od taty i zawsze pozytywny komentarz pod każdym Twoim zdjęciem.</w:t>
      </w:r>
      <w:bookmarkStart w:id="0" w:name="_GoBack"/>
      <w:bookmarkEnd w:id="0"/>
    </w:p>
    <w:p w:rsidR="00FA7D24" w:rsidRPr="00E337AE" w:rsidRDefault="00FA7D24">
      <w:pPr>
        <w:rPr>
          <w:rFonts w:ascii="Montserrat" w:eastAsia="Montserrat" w:hAnsi="Montserrat" w:cs="Montserrat"/>
          <w:lang w:val="pl-PL"/>
        </w:rPr>
      </w:pPr>
    </w:p>
    <w:p w:rsidR="00142A1B" w:rsidRPr="00142A1B" w:rsidRDefault="007D1D93" w:rsidP="00142A1B">
      <w:pPr>
        <w:rPr>
          <w:rFonts w:ascii="Montserrat" w:eastAsia="Montserrat" w:hAnsi="Montserrat" w:cs="Montserrat"/>
          <w:lang w:val="pl-PL"/>
        </w:rPr>
      </w:pPr>
      <w:r>
        <w:rPr>
          <w:rFonts w:ascii="Montserrat" w:eastAsia="Montserrat" w:hAnsi="Montserrat" w:cs="Montserrat"/>
          <w:b/>
          <w:lang w:val="pl-PL"/>
        </w:rPr>
        <w:t>Wesprzyj jego</w:t>
      </w:r>
      <w:r w:rsidR="00142A1B" w:rsidRPr="007D1D93">
        <w:rPr>
          <w:rFonts w:ascii="Montserrat" w:eastAsia="Montserrat" w:hAnsi="Montserrat" w:cs="Montserrat"/>
          <w:b/>
          <w:lang w:val="pl-PL"/>
        </w:rPr>
        <w:t xml:space="preserve"> hobby dzięki aplikacjom</w:t>
      </w:r>
      <w:r w:rsidR="00142A1B" w:rsidRPr="00142A1B">
        <w:rPr>
          <w:rFonts w:ascii="Montserrat" w:eastAsia="Montserrat" w:hAnsi="Montserrat" w:cs="Montserrat"/>
          <w:lang w:val="pl-PL"/>
        </w:rPr>
        <w:t xml:space="preserve">: Niezależnie od tego, czy twój tata jest miłośnikiem sportu, mistrzem w kuchni czy graczem, istnieją setki aplikacji, które pomogą mu jeszcze bardziej cieszyć się tymi hobby. Od aplikacji, które </w:t>
      </w:r>
      <w:r w:rsidR="00AE4AA4">
        <w:rPr>
          <w:rFonts w:ascii="Montserrat" w:eastAsia="Montserrat" w:hAnsi="Montserrat" w:cs="Montserrat"/>
          <w:lang w:val="pl-PL"/>
        </w:rPr>
        <w:t>informują o aktualnych wynikach meczów,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do jego ulubionych źródeł wiadomości</w:t>
      </w:r>
      <w:r w:rsidR="00AE4AA4">
        <w:rPr>
          <w:rFonts w:ascii="Montserrat" w:eastAsia="Montserrat" w:hAnsi="Montserrat" w:cs="Montserrat"/>
          <w:lang w:val="pl-PL"/>
        </w:rPr>
        <w:t>.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</w:t>
      </w:r>
      <w:r w:rsidR="00AE4AA4">
        <w:rPr>
          <w:rFonts w:ascii="Montserrat" w:eastAsia="Montserrat" w:hAnsi="Montserrat" w:cs="Montserrat"/>
          <w:lang w:val="pl-PL"/>
        </w:rPr>
        <w:t>P</w:t>
      </w:r>
      <w:r w:rsidR="00142A1B" w:rsidRPr="00142A1B">
        <w:rPr>
          <w:rFonts w:ascii="Montserrat" w:eastAsia="Montserrat" w:hAnsi="Montserrat" w:cs="Montserrat"/>
          <w:lang w:val="pl-PL"/>
        </w:rPr>
        <w:t xml:space="preserve">okaż tacie, jak pobierać i korzystać z niektórych z tych aplikacji za pośrednictwem Sklepu </w:t>
      </w:r>
      <w:r w:rsidR="00142A1B" w:rsidRPr="00142A1B">
        <w:rPr>
          <w:rFonts w:ascii="Montserrat" w:eastAsia="Montserrat" w:hAnsi="Montserrat" w:cs="Montserrat"/>
          <w:lang w:val="pl-PL"/>
        </w:rPr>
        <w:lastRenderedPageBreak/>
        <w:t xml:space="preserve">Google Play, a następnie uporządkuj wszystkie aplikacje </w:t>
      </w:r>
      <w:r>
        <w:rPr>
          <w:rFonts w:ascii="Montserrat" w:eastAsia="Montserrat" w:hAnsi="Montserrat" w:cs="Montserrat"/>
          <w:lang w:val="pl-PL"/>
        </w:rPr>
        <w:t>według kategorii, które ułatwi</w:t>
      </w:r>
      <w:r w:rsidR="00142A1B" w:rsidRPr="00142A1B">
        <w:rPr>
          <w:rFonts w:ascii="Montserrat" w:eastAsia="Montserrat" w:hAnsi="Montserrat" w:cs="Montserrat"/>
          <w:lang w:val="pl-PL"/>
        </w:rPr>
        <w:t xml:space="preserve">ą mu </w:t>
      </w:r>
      <w:r>
        <w:rPr>
          <w:rFonts w:ascii="Montserrat" w:eastAsia="Montserrat" w:hAnsi="Montserrat" w:cs="Montserrat"/>
          <w:lang w:val="pl-PL"/>
        </w:rPr>
        <w:t>korzystanie</w:t>
      </w:r>
      <w:r w:rsidR="00142A1B" w:rsidRPr="00142A1B">
        <w:rPr>
          <w:rFonts w:ascii="Montserrat" w:eastAsia="Montserrat" w:hAnsi="Montserrat" w:cs="Montserrat"/>
          <w:lang w:val="pl-PL"/>
        </w:rPr>
        <w:t>.</w:t>
      </w:r>
      <w:r w:rsidR="00AE4AA4">
        <w:rPr>
          <w:rFonts w:ascii="Montserrat" w:eastAsia="Montserrat" w:hAnsi="Montserrat" w:cs="Montserrat"/>
          <w:lang w:val="pl-PL"/>
        </w:rPr>
        <w:t xml:space="preserve"> Możesz też po prostu znaleźć kanał na </w:t>
      </w:r>
      <w:proofErr w:type="spellStart"/>
      <w:r w:rsidR="00AE4AA4">
        <w:rPr>
          <w:rFonts w:ascii="Montserrat" w:eastAsia="Montserrat" w:hAnsi="Montserrat" w:cs="Montserrat"/>
          <w:lang w:val="pl-PL"/>
        </w:rPr>
        <w:t>YouTubie</w:t>
      </w:r>
      <w:proofErr w:type="spellEnd"/>
      <w:r w:rsidR="00AE4AA4">
        <w:rPr>
          <w:rFonts w:ascii="Montserrat" w:eastAsia="Montserrat" w:hAnsi="Montserrat" w:cs="Montserrat"/>
          <w:lang w:val="pl-PL"/>
        </w:rPr>
        <w:t>, który pomoże mu rozwijać swoje hobby.</w:t>
      </w:r>
    </w:p>
    <w:p w:rsidR="00142A1B" w:rsidRPr="00142A1B" w:rsidRDefault="00142A1B" w:rsidP="00142A1B">
      <w:pPr>
        <w:rPr>
          <w:rFonts w:ascii="Montserrat" w:eastAsia="Montserrat" w:hAnsi="Montserrat" w:cs="Montserrat"/>
          <w:lang w:val="pl-PL"/>
        </w:rPr>
      </w:pPr>
    </w:p>
    <w:p w:rsidR="00FA7D24" w:rsidRPr="00142A1B" w:rsidRDefault="00AE4AA4" w:rsidP="00142A1B">
      <w:pPr>
        <w:rPr>
          <w:rFonts w:ascii="Montserrat" w:eastAsia="Montserrat" w:hAnsi="Montserrat" w:cs="Montserrat"/>
          <w:lang w:val="pl-PL"/>
        </w:rPr>
      </w:pPr>
      <w:r>
        <w:rPr>
          <w:rFonts w:ascii="Montserrat" w:eastAsia="Montserrat" w:hAnsi="Montserrat" w:cs="Montserrat"/>
          <w:lang w:val="pl-PL"/>
        </w:rPr>
        <w:t>Muzyka od serca</w:t>
      </w:r>
      <w:r w:rsidR="00142A1B" w:rsidRPr="00142A1B">
        <w:rPr>
          <w:rFonts w:ascii="Montserrat" w:eastAsia="Montserrat" w:hAnsi="Montserrat" w:cs="Montserrat"/>
          <w:lang w:val="pl-PL"/>
        </w:rPr>
        <w:t xml:space="preserve">: </w:t>
      </w:r>
      <w:r>
        <w:rPr>
          <w:rFonts w:ascii="Montserrat" w:eastAsia="Montserrat" w:hAnsi="Montserrat" w:cs="Montserrat"/>
          <w:lang w:val="pl-PL"/>
        </w:rPr>
        <w:t xml:space="preserve">Gdy Twój tata był w Twoim wieku, jednymi z najlepszych prezentów były składanki muzyczne na kasetach. Zrób dla niego składankę w nowoczesnym stylu – </w:t>
      </w:r>
      <w:proofErr w:type="spellStart"/>
      <w:r>
        <w:rPr>
          <w:rFonts w:ascii="Montserrat" w:eastAsia="Montserrat" w:hAnsi="Montserrat" w:cs="Montserrat"/>
          <w:lang w:val="pl-PL"/>
        </w:rPr>
        <w:t>playlistę</w:t>
      </w:r>
      <w:proofErr w:type="spellEnd"/>
      <w:r>
        <w:rPr>
          <w:rFonts w:ascii="Montserrat" w:eastAsia="Montserrat" w:hAnsi="Montserrat" w:cs="Montserrat"/>
          <w:lang w:val="pl-PL"/>
        </w:rPr>
        <w:t xml:space="preserve"> online, której możecie słuchać razem i razem uzupełniać. </w:t>
      </w:r>
      <w:r w:rsidR="00142A1B" w:rsidRPr="00142A1B">
        <w:rPr>
          <w:rFonts w:ascii="Montserrat" w:eastAsia="Montserrat" w:hAnsi="Montserrat" w:cs="Montserrat"/>
          <w:lang w:val="pl-PL"/>
        </w:rPr>
        <w:t>Naucz go, jak może dodawać</w:t>
      </w:r>
      <w:r>
        <w:rPr>
          <w:rFonts w:ascii="Montserrat" w:eastAsia="Montserrat" w:hAnsi="Montserrat" w:cs="Montserrat"/>
          <w:lang w:val="pl-PL"/>
        </w:rPr>
        <w:t xml:space="preserve"> i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usuwać</w:t>
      </w:r>
      <w:r>
        <w:rPr>
          <w:rFonts w:ascii="Montserrat" w:eastAsia="Montserrat" w:hAnsi="Montserrat" w:cs="Montserrat"/>
          <w:lang w:val="pl-PL"/>
        </w:rPr>
        <w:t xml:space="preserve"> </w:t>
      </w:r>
      <w:r w:rsidR="00142A1B" w:rsidRPr="00142A1B">
        <w:rPr>
          <w:rFonts w:ascii="Montserrat" w:eastAsia="Montserrat" w:hAnsi="Montserrat" w:cs="Montserrat"/>
          <w:lang w:val="pl-PL"/>
        </w:rPr>
        <w:t xml:space="preserve">piosenki. </w:t>
      </w:r>
      <w:r>
        <w:rPr>
          <w:rFonts w:ascii="Montserrat" w:eastAsia="Montserrat" w:hAnsi="Montserrat" w:cs="Montserrat"/>
          <w:lang w:val="pl-PL"/>
        </w:rPr>
        <w:t>P</w:t>
      </w:r>
      <w:r w:rsidR="00142A1B" w:rsidRPr="00142A1B">
        <w:rPr>
          <w:rFonts w:ascii="Montserrat" w:eastAsia="Montserrat" w:hAnsi="Montserrat" w:cs="Montserrat"/>
          <w:lang w:val="pl-PL"/>
        </w:rPr>
        <w:t>okaż mu, jak podłączyć telefon do głośników</w:t>
      </w:r>
      <w:r>
        <w:rPr>
          <w:rFonts w:ascii="Montserrat" w:eastAsia="Montserrat" w:hAnsi="Montserrat" w:cs="Montserrat"/>
          <w:lang w:val="pl-PL"/>
        </w:rPr>
        <w:t xml:space="preserve"> Bluetooth, by mógł cieszyć się muzyką, gdy ma dom dla siebie</w:t>
      </w:r>
      <w:r w:rsidR="00142A1B" w:rsidRPr="00142A1B">
        <w:rPr>
          <w:rFonts w:ascii="Montserrat" w:eastAsia="Montserrat" w:hAnsi="Montserrat" w:cs="Montserrat"/>
          <w:lang w:val="pl-PL"/>
        </w:rPr>
        <w:t xml:space="preserve">. Jeśli twój tata ma telefon z potężnym systemem audio, takim jak </w:t>
      </w:r>
      <w:r>
        <w:rPr>
          <w:rFonts w:ascii="Montserrat" w:eastAsia="Montserrat" w:hAnsi="Montserrat" w:cs="Montserrat"/>
          <w:lang w:val="pl-PL"/>
        </w:rPr>
        <w:t>m</w:t>
      </w:r>
      <w:r w:rsidR="00142A1B" w:rsidRPr="00142A1B">
        <w:rPr>
          <w:rFonts w:ascii="Montserrat" w:eastAsia="Montserrat" w:hAnsi="Montserrat" w:cs="Montserrat"/>
          <w:lang w:val="pl-PL"/>
        </w:rPr>
        <w:t xml:space="preserve">otorola </w:t>
      </w:r>
      <w:proofErr w:type="spellStart"/>
      <w:r>
        <w:rPr>
          <w:rFonts w:ascii="Montserrat" w:eastAsia="Montserrat" w:hAnsi="Montserrat" w:cs="Montserrat"/>
          <w:lang w:val="pl-PL"/>
        </w:rPr>
        <w:t>e</w:t>
      </w:r>
      <w:r w:rsidR="00142A1B" w:rsidRPr="00142A1B">
        <w:rPr>
          <w:rFonts w:ascii="Montserrat" w:eastAsia="Montserrat" w:hAnsi="Montserrat" w:cs="Montserrat"/>
          <w:lang w:val="pl-PL"/>
        </w:rPr>
        <w:t>dge</w:t>
      </w:r>
      <w:proofErr w:type="spellEnd"/>
      <w:r w:rsidR="00142A1B" w:rsidRPr="00142A1B">
        <w:rPr>
          <w:rFonts w:ascii="Montserrat" w:eastAsia="Montserrat" w:hAnsi="Montserrat" w:cs="Montserrat"/>
          <w:lang w:val="pl-PL"/>
        </w:rPr>
        <w:t xml:space="preserve">, pokaż mu, jak może poprawić dźwięk </w:t>
      </w:r>
      <w:r>
        <w:rPr>
          <w:rFonts w:ascii="Montserrat" w:eastAsia="Montserrat" w:hAnsi="Montserrat" w:cs="Montserrat"/>
          <w:lang w:val="pl-PL"/>
        </w:rPr>
        <w:t>w ustawieniach, by najlepiej pasował do jego upodobań.</w:t>
      </w:r>
      <w:r w:rsidR="00983CAF" w:rsidRPr="00142A1B">
        <w:rPr>
          <w:rFonts w:ascii="Montserrat" w:eastAsia="Montserrat" w:hAnsi="Montserrat" w:cs="Montserrat"/>
          <w:lang w:val="pl-PL"/>
        </w:rPr>
        <w:t xml:space="preserve"> </w:t>
      </w:r>
    </w:p>
    <w:p w:rsidR="00FA7D24" w:rsidRPr="00142A1B" w:rsidRDefault="00FA7D24">
      <w:pPr>
        <w:rPr>
          <w:rFonts w:ascii="Montserrat" w:eastAsia="Montserrat" w:hAnsi="Montserrat" w:cs="Montserrat"/>
          <w:b/>
          <w:lang w:val="pl-PL"/>
        </w:rPr>
      </w:pPr>
    </w:p>
    <w:p w:rsidR="00FA7D24" w:rsidRPr="007D1D93" w:rsidRDefault="00AE4AA4">
      <w:pPr>
        <w:rPr>
          <w:rFonts w:ascii="Montserrat" w:eastAsia="Montserrat" w:hAnsi="Montserrat" w:cs="Montserrat"/>
          <w:lang w:val="pl-PL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b/>
          <w:lang w:val="pl-PL"/>
        </w:rPr>
        <w:t>D</w:t>
      </w:r>
      <w:r w:rsidR="007D1D93" w:rsidRPr="007D1D93">
        <w:rPr>
          <w:rFonts w:ascii="Montserrat" w:eastAsia="Montserrat" w:hAnsi="Montserrat" w:cs="Montserrat"/>
          <w:b/>
          <w:lang w:val="pl-PL"/>
        </w:rPr>
        <w:t xml:space="preserve">ostosuj sposób korzystania z telefonu: </w:t>
      </w:r>
      <w:r w:rsidR="007D1D93" w:rsidRPr="007D1D93">
        <w:rPr>
          <w:rFonts w:ascii="Montserrat" w:eastAsia="Montserrat" w:hAnsi="Montserrat" w:cs="Montserrat"/>
          <w:lang w:val="pl-PL"/>
        </w:rPr>
        <w:t>wielu użytkowników smartfonów na ogół nie zna wszystkich wskazówek, które mogą sprawić, że korzystanie ze smartfon</w:t>
      </w:r>
      <w:r>
        <w:rPr>
          <w:rFonts w:ascii="Montserrat" w:eastAsia="Montserrat" w:hAnsi="Montserrat" w:cs="Montserrat"/>
          <w:lang w:val="pl-PL"/>
        </w:rPr>
        <w:t>u</w:t>
      </w:r>
      <w:r w:rsidR="007D1D93" w:rsidRPr="007D1D93">
        <w:rPr>
          <w:rFonts w:ascii="Montserrat" w:eastAsia="Montserrat" w:hAnsi="Montserrat" w:cs="Montserrat"/>
          <w:lang w:val="pl-PL"/>
        </w:rPr>
        <w:t xml:space="preserve"> będzie </w:t>
      </w:r>
      <w:r>
        <w:rPr>
          <w:rFonts w:ascii="Montserrat" w:eastAsia="Montserrat" w:hAnsi="Montserrat" w:cs="Montserrat"/>
          <w:lang w:val="pl-PL"/>
        </w:rPr>
        <w:t>dostosowane do preferencji konkretnego użytkownika</w:t>
      </w:r>
      <w:r w:rsidR="007D1D93" w:rsidRPr="007D1D93">
        <w:rPr>
          <w:rFonts w:ascii="Montserrat" w:eastAsia="Montserrat" w:hAnsi="Montserrat" w:cs="Montserrat"/>
          <w:lang w:val="pl-PL"/>
        </w:rPr>
        <w:t xml:space="preserve">. Na przykład we wszystkich smartfonach Motorola użytkownicy mogą korzystać z kilku </w:t>
      </w:r>
      <w:r>
        <w:rPr>
          <w:rFonts w:ascii="Montserrat" w:eastAsia="Montserrat" w:hAnsi="Montserrat" w:cs="Montserrat"/>
          <w:lang w:val="pl-PL"/>
        </w:rPr>
        <w:t>opcji</w:t>
      </w:r>
      <w:r w:rsidR="007D1D93" w:rsidRPr="007D1D93">
        <w:rPr>
          <w:rFonts w:ascii="Montserrat" w:eastAsia="Montserrat" w:hAnsi="Montserrat" w:cs="Montserrat"/>
          <w:lang w:val="pl-PL"/>
        </w:rPr>
        <w:t xml:space="preserve"> związanych z </w:t>
      </w:r>
      <w:proofErr w:type="spellStart"/>
      <w:r w:rsidR="007D1D93" w:rsidRPr="007D1D93">
        <w:rPr>
          <w:rFonts w:ascii="Montserrat" w:eastAsia="Montserrat" w:hAnsi="Montserrat" w:cs="Montserrat"/>
          <w:lang w:val="pl-PL"/>
        </w:rPr>
        <w:t>moto</w:t>
      </w:r>
      <w:proofErr w:type="spellEnd"/>
      <w:r w:rsidR="007D1D93" w:rsidRPr="007D1D93">
        <w:rPr>
          <w:rFonts w:ascii="Montserrat" w:eastAsia="Montserrat" w:hAnsi="Montserrat" w:cs="Montserrat"/>
          <w:lang w:val="pl-PL"/>
        </w:rPr>
        <w:t>, takich jak gesty jedną ręką, aby uruchamiać narzędzia i aplikacje lub wyświetlać opcje, takie jak dyskretny podgląd i odpowiadanie na powiadomienia SMS-y i aplikacje. Ponadto dzięki niedawno uruchomionemu interfejsowi My UX użytkownicy smartfonów Motorola mają dostęp do bardziej dostosowywanych funkcji, w tym do zmiany ikon aplikacji, kolorów program</w:t>
      </w:r>
      <w:r>
        <w:rPr>
          <w:rFonts w:ascii="Montserrat" w:eastAsia="Montserrat" w:hAnsi="Montserrat" w:cs="Montserrat"/>
          <w:lang w:val="pl-PL"/>
        </w:rPr>
        <w:t>ów</w:t>
      </w:r>
      <w:r w:rsidR="007D1D93" w:rsidRPr="007D1D93">
        <w:rPr>
          <w:rFonts w:ascii="Montserrat" w:eastAsia="Montserrat" w:hAnsi="Montserrat" w:cs="Montserrat"/>
          <w:lang w:val="pl-PL"/>
        </w:rPr>
        <w:t xml:space="preserve">, </w:t>
      </w:r>
      <w:proofErr w:type="spellStart"/>
      <w:r>
        <w:rPr>
          <w:rFonts w:ascii="Montserrat" w:eastAsia="Montserrat" w:hAnsi="Montserrat" w:cs="Montserrat"/>
          <w:lang w:val="pl-PL"/>
        </w:rPr>
        <w:t>fontów</w:t>
      </w:r>
      <w:proofErr w:type="spellEnd"/>
      <w:r w:rsidR="007D1D93" w:rsidRPr="007D1D93">
        <w:rPr>
          <w:rFonts w:ascii="Montserrat" w:eastAsia="Montserrat" w:hAnsi="Montserrat" w:cs="Montserrat"/>
          <w:lang w:val="pl-PL"/>
        </w:rPr>
        <w:t xml:space="preserve"> telefonu i innych </w:t>
      </w:r>
      <w:r>
        <w:rPr>
          <w:rFonts w:ascii="Montserrat" w:eastAsia="Montserrat" w:hAnsi="Montserrat" w:cs="Montserrat"/>
          <w:lang w:val="pl-PL"/>
        </w:rPr>
        <w:t>efektów</w:t>
      </w:r>
      <w:r w:rsidR="007D1D93" w:rsidRPr="007D1D93">
        <w:rPr>
          <w:rFonts w:ascii="Montserrat" w:eastAsia="Montserrat" w:hAnsi="Montserrat" w:cs="Montserrat"/>
          <w:lang w:val="pl-PL"/>
        </w:rPr>
        <w:t xml:space="preserve"> wizualnych.</w:t>
      </w:r>
    </w:p>
    <w:p w:rsidR="00FA7D24" w:rsidRPr="00E337AE" w:rsidRDefault="00FA7D24">
      <w:pPr>
        <w:rPr>
          <w:rFonts w:ascii="Montserrat" w:eastAsia="Montserrat" w:hAnsi="Montserrat" w:cs="Montserrat"/>
          <w:lang w:val="pl-PL"/>
        </w:rPr>
      </w:pPr>
    </w:p>
    <w:p w:rsidR="00142A1B" w:rsidRPr="00142A1B" w:rsidRDefault="00142A1B" w:rsidP="00142A1B">
      <w:pPr>
        <w:jc w:val="both"/>
        <w:rPr>
          <w:rFonts w:ascii="Montserrat" w:eastAsia="Montserrat" w:hAnsi="Montserrat" w:cs="Montserrat"/>
          <w:lang w:val="pl-PL"/>
        </w:rPr>
      </w:pPr>
      <w:r w:rsidRPr="00142A1B">
        <w:rPr>
          <w:rFonts w:ascii="Montserrat" w:eastAsia="Montserrat" w:hAnsi="Montserrat" w:cs="Montserrat"/>
          <w:lang w:val="pl-PL"/>
        </w:rPr>
        <w:t>Poświęć trochę czasu na zapoznanie się z tymi wskazówkami i podziel się nimi z tatą, aby mógł spersonalizować i uporządkować swój telefon tak, jak mu się podoba.</w:t>
      </w:r>
    </w:p>
    <w:p w:rsidR="00142A1B" w:rsidRPr="00142A1B" w:rsidRDefault="00142A1B" w:rsidP="00142A1B">
      <w:pPr>
        <w:jc w:val="both"/>
        <w:rPr>
          <w:rFonts w:ascii="Montserrat" w:eastAsia="Montserrat" w:hAnsi="Montserrat" w:cs="Montserrat"/>
          <w:lang w:val="pl-PL"/>
        </w:rPr>
      </w:pPr>
      <w:r w:rsidRPr="00142A1B">
        <w:rPr>
          <w:rFonts w:ascii="Montserrat" w:eastAsia="Montserrat" w:hAnsi="Montserrat" w:cs="Montserrat"/>
          <w:lang w:val="pl-PL"/>
        </w:rPr>
        <w:t xml:space="preserve"> </w:t>
      </w:r>
    </w:p>
    <w:p w:rsidR="00142A1B" w:rsidRDefault="00AE4AA4" w:rsidP="00142A1B">
      <w:pPr>
        <w:jc w:val="both"/>
        <w:rPr>
          <w:rFonts w:ascii="Montserrat" w:eastAsia="Montserrat" w:hAnsi="Montserrat" w:cs="Montserrat"/>
          <w:lang w:val="pl-PL"/>
        </w:rPr>
      </w:pPr>
      <w:r w:rsidRPr="00AE4AA4">
        <w:rPr>
          <w:rFonts w:ascii="Montserrat" w:eastAsia="Montserrat" w:hAnsi="Montserrat" w:cs="Montserrat"/>
          <w:b/>
          <w:lang w:val="pl-PL"/>
        </w:rPr>
        <w:t>U</w:t>
      </w:r>
      <w:r w:rsidR="00142A1B" w:rsidRPr="00AE4AA4">
        <w:rPr>
          <w:rFonts w:ascii="Montserrat" w:eastAsia="Montserrat" w:hAnsi="Montserrat" w:cs="Montserrat"/>
          <w:b/>
          <w:lang w:val="pl-PL"/>
        </w:rPr>
        <w:t xml:space="preserve">porządkuj i zabezpiecz </w:t>
      </w:r>
      <w:r w:rsidRPr="00AE4AA4">
        <w:rPr>
          <w:rFonts w:ascii="Montserrat" w:eastAsia="Montserrat" w:hAnsi="Montserrat" w:cs="Montserrat"/>
          <w:b/>
          <w:lang w:val="pl-PL"/>
        </w:rPr>
        <w:t>jego</w:t>
      </w:r>
      <w:r w:rsidR="00142A1B" w:rsidRPr="00AE4AA4">
        <w:rPr>
          <w:rFonts w:ascii="Montserrat" w:eastAsia="Montserrat" w:hAnsi="Montserrat" w:cs="Montserrat"/>
          <w:b/>
          <w:lang w:val="pl-PL"/>
        </w:rPr>
        <w:t xml:space="preserve"> ulubione zdjęcia: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na koniec, niezależnie od tego, czy twój tata jest fotografem, czy po prostu uwielbia uc</w:t>
      </w:r>
      <w:r w:rsidR="00B8738B">
        <w:rPr>
          <w:rFonts w:ascii="Montserrat" w:eastAsia="Montserrat" w:hAnsi="Montserrat" w:cs="Montserrat"/>
          <w:lang w:val="pl-PL"/>
        </w:rPr>
        <w:t>hwycić każdą chwilę życia, pokaż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mu, jak wykonać kopię zapasową i uporządkować swoje zdjęcia cyfrowo</w:t>
      </w:r>
      <w:r w:rsidR="00B8738B">
        <w:rPr>
          <w:rFonts w:ascii="Montserrat" w:eastAsia="Montserrat" w:hAnsi="Montserrat" w:cs="Montserrat"/>
          <w:lang w:val="pl-PL"/>
        </w:rPr>
        <w:t>.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</w:t>
      </w:r>
      <w:r w:rsidR="00B8738B">
        <w:rPr>
          <w:rFonts w:ascii="Montserrat" w:eastAsia="Montserrat" w:hAnsi="Montserrat" w:cs="Montserrat"/>
          <w:lang w:val="pl-PL"/>
        </w:rPr>
        <w:t>T</w:t>
      </w:r>
      <w:r w:rsidR="00142A1B" w:rsidRPr="00142A1B">
        <w:rPr>
          <w:rFonts w:ascii="Montserrat" w:eastAsia="Montserrat" w:hAnsi="Montserrat" w:cs="Montserrat"/>
          <w:lang w:val="pl-PL"/>
        </w:rPr>
        <w:t xml:space="preserve">o prosty, ale znaczący prezent, który na pewno </w:t>
      </w:r>
      <w:r w:rsidR="00B8738B">
        <w:rPr>
          <w:rFonts w:ascii="Montserrat" w:eastAsia="Montserrat" w:hAnsi="Montserrat" w:cs="Montserrat"/>
          <w:lang w:val="pl-PL"/>
        </w:rPr>
        <w:t>ucieszy. Dzięki takim narzędziom jak Zdjęcia Google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możesz pomóc mu bezpiecznie przechowywać zdjęcia w chmurze i ułatwić mu wyszukiwanie, zapisywanie, a nawet tworzenie pokazów slajdów ze wszystkich </w:t>
      </w:r>
      <w:r w:rsidR="00B8738B">
        <w:rPr>
          <w:rFonts w:ascii="Montserrat" w:eastAsia="Montserrat" w:hAnsi="Montserrat" w:cs="Montserrat"/>
          <w:lang w:val="pl-PL"/>
        </w:rPr>
        <w:t>jego</w:t>
      </w:r>
      <w:r w:rsidR="00142A1B" w:rsidRPr="00142A1B">
        <w:rPr>
          <w:rFonts w:ascii="Montserrat" w:eastAsia="Montserrat" w:hAnsi="Montserrat" w:cs="Montserrat"/>
          <w:lang w:val="pl-PL"/>
        </w:rPr>
        <w:t xml:space="preserve"> ulubionych wspomnień.</w:t>
      </w:r>
    </w:p>
    <w:p w:rsidR="00FA7D24" w:rsidRPr="00142A1B" w:rsidRDefault="00FA7D24">
      <w:pPr>
        <w:rPr>
          <w:rFonts w:ascii="Montserrat" w:eastAsia="Montserrat" w:hAnsi="Montserrat" w:cs="Montserrat"/>
          <w:lang w:val="pl-PL"/>
        </w:rPr>
      </w:pPr>
    </w:p>
    <w:p w:rsidR="00142A1B" w:rsidRPr="00B8738B" w:rsidRDefault="00142A1B" w:rsidP="00142A1B">
      <w:pPr>
        <w:jc w:val="both"/>
        <w:rPr>
          <w:rFonts w:ascii="Montserrat" w:eastAsia="Montserrat" w:hAnsi="Montserrat" w:cs="Montserrat"/>
          <w:lang w:val="pl-PL"/>
        </w:rPr>
      </w:pPr>
      <w:r w:rsidRPr="00142A1B">
        <w:rPr>
          <w:rFonts w:ascii="Montserrat" w:eastAsia="Montserrat" w:hAnsi="Montserrat" w:cs="Montserrat"/>
          <w:lang w:val="pl-PL"/>
        </w:rPr>
        <w:t xml:space="preserve">Niezależnie od tego, co postanowisz </w:t>
      </w:r>
      <w:r w:rsidR="00B8738B">
        <w:rPr>
          <w:rFonts w:ascii="Montserrat" w:eastAsia="Montserrat" w:hAnsi="Montserrat" w:cs="Montserrat"/>
          <w:lang w:val="pl-PL"/>
        </w:rPr>
        <w:t>dać</w:t>
      </w:r>
      <w:r w:rsidRPr="00142A1B">
        <w:rPr>
          <w:rFonts w:ascii="Montserrat" w:eastAsia="Montserrat" w:hAnsi="Montserrat" w:cs="Montserrat"/>
          <w:lang w:val="pl-PL"/>
        </w:rPr>
        <w:t xml:space="preserve"> </w:t>
      </w:r>
      <w:r w:rsidR="00B8738B">
        <w:rPr>
          <w:rFonts w:ascii="Montserrat" w:eastAsia="Montserrat" w:hAnsi="Montserrat" w:cs="Montserrat"/>
          <w:lang w:val="pl-PL"/>
        </w:rPr>
        <w:t>tacie</w:t>
      </w:r>
      <w:r w:rsidRPr="00142A1B">
        <w:rPr>
          <w:rFonts w:ascii="Montserrat" w:eastAsia="Montserrat" w:hAnsi="Montserrat" w:cs="Montserrat"/>
          <w:lang w:val="pl-PL"/>
        </w:rPr>
        <w:t xml:space="preserve"> w Dzień Ojca, nie zapomnij zadzwonić do niego i </w:t>
      </w:r>
      <w:r w:rsidR="00B8738B">
        <w:rPr>
          <w:rFonts w:ascii="Montserrat" w:eastAsia="Montserrat" w:hAnsi="Montserrat" w:cs="Montserrat"/>
          <w:lang w:val="pl-PL"/>
        </w:rPr>
        <w:t>podzielić się niektórymi</w:t>
      </w:r>
      <w:r w:rsidRPr="00142A1B">
        <w:rPr>
          <w:rFonts w:ascii="Montserrat" w:eastAsia="Montserrat" w:hAnsi="Montserrat" w:cs="Montserrat"/>
          <w:lang w:val="pl-PL"/>
        </w:rPr>
        <w:t xml:space="preserve"> z tych rzeczy, które sprawiają, że jest </w:t>
      </w:r>
      <w:r w:rsidR="00B8738B">
        <w:rPr>
          <w:rFonts w:ascii="Montserrat" w:eastAsia="Montserrat" w:hAnsi="Montserrat" w:cs="Montserrat"/>
          <w:lang w:val="pl-PL"/>
        </w:rPr>
        <w:t xml:space="preserve">dla Ciebie </w:t>
      </w:r>
      <w:r w:rsidRPr="00142A1B">
        <w:rPr>
          <w:rFonts w:ascii="Montserrat" w:eastAsia="Montserrat" w:hAnsi="Montserrat" w:cs="Montserrat"/>
          <w:lang w:val="pl-PL"/>
        </w:rPr>
        <w:t xml:space="preserve">wyjątkowy. </w:t>
      </w:r>
      <w:r w:rsidRPr="00B8738B">
        <w:rPr>
          <w:rFonts w:ascii="Montserrat" w:eastAsia="Montserrat" w:hAnsi="Montserrat" w:cs="Montserrat"/>
          <w:lang w:val="pl-PL"/>
        </w:rPr>
        <w:t>#</w:t>
      </w:r>
      <w:proofErr w:type="spellStart"/>
      <w:r w:rsidRPr="00B8738B">
        <w:rPr>
          <w:rFonts w:ascii="Montserrat" w:eastAsia="Montserrat" w:hAnsi="Montserrat" w:cs="Montserrat"/>
          <w:lang w:val="pl-PL"/>
        </w:rPr>
        <w:t>StayConnected</w:t>
      </w:r>
      <w:proofErr w:type="spellEnd"/>
    </w:p>
    <w:p w:rsidR="00FA7D24" w:rsidRPr="00E337AE" w:rsidRDefault="00FA7D24" w:rsidP="00142A1B">
      <w:pPr>
        <w:jc w:val="both"/>
        <w:rPr>
          <w:lang w:val="pl-PL"/>
        </w:rPr>
      </w:pPr>
    </w:p>
    <w:p w:rsidR="0069013F" w:rsidRDefault="00963AF4" w:rsidP="007D1D93">
      <w:pPr>
        <w:jc w:val="both"/>
        <w:rPr>
          <w:rStyle w:val="Hyperlink"/>
          <w:rFonts w:ascii="Montserrat" w:eastAsia="Montserrat" w:hAnsi="Montserrat" w:cs="Montserrat"/>
          <w:lang w:val="pl-PL"/>
        </w:rPr>
      </w:pPr>
      <w:r>
        <w:rPr>
          <w:rFonts w:ascii="Montserrat" w:eastAsia="Montserrat" w:hAnsi="Montserrat" w:cs="Montserrat"/>
          <w:lang w:val="pl-PL"/>
        </w:rPr>
        <w:t xml:space="preserve">Jest jeszcze jeden sposób na pokazanie Twojemu tacie, że jest dla Ciebie ważny. </w:t>
      </w:r>
      <w:r w:rsidR="007D1D93" w:rsidRPr="004A5694">
        <w:rPr>
          <w:rFonts w:ascii="Montserrat" w:eastAsia="Montserrat" w:hAnsi="Montserrat" w:cs="Montserrat"/>
          <w:lang w:val="pl-PL"/>
        </w:rPr>
        <w:t xml:space="preserve">Z okazji Dnia Ojca Motorola przygotowała promocję, dzięki której przy zakupie telefonu można </w:t>
      </w:r>
      <w:r w:rsidR="007D1D93">
        <w:rPr>
          <w:rFonts w:ascii="Montserrat" w:eastAsia="Montserrat" w:hAnsi="Montserrat" w:cs="Montserrat"/>
          <w:lang w:val="pl-PL"/>
        </w:rPr>
        <w:t>o</w:t>
      </w:r>
      <w:r w:rsidR="007D1D93" w:rsidRPr="004A5694">
        <w:rPr>
          <w:rFonts w:ascii="Montserrat" w:eastAsia="Montserrat" w:hAnsi="Montserrat" w:cs="Montserrat"/>
          <w:lang w:val="pl-PL"/>
        </w:rPr>
        <w:t>trzymać</w:t>
      </w:r>
      <w:r w:rsidR="007D1D93">
        <w:rPr>
          <w:rFonts w:ascii="Montserrat" w:eastAsia="Montserrat" w:hAnsi="Montserrat" w:cs="Montserrat"/>
          <w:lang w:val="pl-PL"/>
        </w:rPr>
        <w:t xml:space="preserve"> 2-letnią ochronę smartfonu przed przypadkowym uszkodzeniem</w:t>
      </w:r>
      <w:r w:rsidR="00930A6E">
        <w:rPr>
          <w:rFonts w:ascii="Montserrat" w:eastAsia="Montserrat" w:hAnsi="Montserrat" w:cs="Montserrat"/>
          <w:lang w:val="pl-PL"/>
        </w:rPr>
        <w:t xml:space="preserve"> w bezpłatnym programie </w:t>
      </w:r>
      <w:proofErr w:type="spellStart"/>
      <w:r w:rsidR="00930A6E">
        <w:rPr>
          <w:rFonts w:ascii="Montserrat" w:eastAsia="Montserrat" w:hAnsi="Montserrat" w:cs="Montserrat"/>
          <w:lang w:val="pl-PL"/>
        </w:rPr>
        <w:t>MotoCare</w:t>
      </w:r>
      <w:proofErr w:type="spellEnd"/>
      <w:r w:rsidR="007D1D93">
        <w:rPr>
          <w:rFonts w:ascii="Montserrat" w:eastAsia="Montserrat" w:hAnsi="Montserrat" w:cs="Montserrat"/>
          <w:lang w:val="pl-PL"/>
        </w:rPr>
        <w:t xml:space="preserve">. </w:t>
      </w:r>
      <w:r>
        <w:rPr>
          <w:rFonts w:ascii="Montserrat" w:eastAsia="Montserrat" w:hAnsi="Montserrat" w:cs="Montserrat"/>
          <w:lang w:val="pl-PL"/>
        </w:rPr>
        <w:t>Jeśli więc wiesz, że Twojemu tacie przydałby się telefon</w:t>
      </w:r>
      <w:r w:rsidR="00930A6E">
        <w:rPr>
          <w:rFonts w:ascii="Montserrat" w:eastAsia="Montserrat" w:hAnsi="Montserrat" w:cs="Montserrat"/>
          <w:lang w:val="pl-PL"/>
        </w:rPr>
        <w:t xml:space="preserve">, to dodatkowa ochrona da Ci pewność, że Twój prezent zostanie z Twoim tatą na długo. </w:t>
      </w:r>
      <w:r w:rsidR="0069013F">
        <w:rPr>
          <w:rFonts w:ascii="Montserrat" w:eastAsia="Montserrat" w:hAnsi="Montserrat" w:cs="Montserrat"/>
          <w:lang w:val="pl-PL"/>
        </w:rPr>
        <w:t xml:space="preserve">Pamiętaj tylko, by kupić telefon przez stronę: </w:t>
      </w:r>
      <w:hyperlink r:id="rId8" w:history="1">
        <w:r w:rsidR="007D1D93" w:rsidRPr="00452637">
          <w:rPr>
            <w:rStyle w:val="Hyperlink"/>
            <w:rFonts w:ascii="Montserrat" w:eastAsia="Montserrat" w:hAnsi="Montserrat" w:cs="Montserrat"/>
            <w:lang w:val="pl-PL"/>
          </w:rPr>
          <w:t>https://www.motorola.com/pl/</w:t>
        </w:r>
      </w:hyperlink>
      <w:r w:rsidR="0069013F" w:rsidRPr="0069013F">
        <w:rPr>
          <w:rStyle w:val="Hyperlink"/>
          <w:rFonts w:ascii="Montserrat" w:eastAsia="Montserrat" w:hAnsi="Montserrat" w:cs="Montserrat"/>
          <w:color w:val="auto"/>
          <w:u w:val="none"/>
          <w:lang w:val="pl-PL"/>
        </w:rPr>
        <w:t>.</w:t>
      </w:r>
    </w:p>
    <w:p w:rsidR="0069013F" w:rsidRDefault="0069013F" w:rsidP="007D1D93">
      <w:pPr>
        <w:jc w:val="both"/>
        <w:rPr>
          <w:rStyle w:val="Hyperlink"/>
          <w:rFonts w:ascii="Montserrat" w:eastAsia="Montserrat" w:hAnsi="Montserrat" w:cs="Montserrat"/>
          <w:lang w:val="pl-PL"/>
        </w:rPr>
      </w:pPr>
    </w:p>
    <w:p w:rsidR="0069013F" w:rsidRDefault="0069013F" w:rsidP="007D1D93">
      <w:pPr>
        <w:jc w:val="both"/>
        <w:rPr>
          <w:rStyle w:val="Hyperlink"/>
          <w:rFonts w:ascii="Montserrat" w:eastAsia="Montserrat" w:hAnsi="Montserrat" w:cs="Montserrat"/>
          <w:lang w:val="pl-PL"/>
        </w:rPr>
      </w:pPr>
    </w:p>
    <w:p w:rsidR="0069013F" w:rsidRDefault="0069013F" w:rsidP="007D1D93">
      <w:pPr>
        <w:jc w:val="both"/>
        <w:rPr>
          <w:rStyle w:val="Hyperlink"/>
          <w:rFonts w:ascii="Montserrat" w:eastAsia="Montserrat" w:hAnsi="Montserrat" w:cs="Montserrat"/>
          <w:lang w:val="pl-PL"/>
        </w:rPr>
      </w:pPr>
    </w:p>
    <w:p w:rsidR="00E337AE" w:rsidRPr="00E337AE" w:rsidRDefault="00E337AE" w:rsidP="007D1D93">
      <w:pPr>
        <w:jc w:val="both"/>
        <w:rPr>
          <w:rStyle w:val="Hyperlink"/>
          <w:rFonts w:ascii="Montserrat" w:eastAsia="Montserrat" w:hAnsi="Montserrat" w:cs="Montserrat"/>
          <w:lang w:val="pl-PL"/>
        </w:rPr>
      </w:pPr>
      <w:r>
        <w:rPr>
          <w:rStyle w:val="Hyperlink"/>
          <w:rFonts w:ascii="Montserrat" w:eastAsia="Montserrat" w:hAnsi="Montserrat" w:cs="Montserrat"/>
          <w:highlight w:val="yellow"/>
          <w:lang w:val="pl-PL"/>
        </w:rPr>
        <w:fldChar w:fldCharType="begin"/>
      </w:r>
      <w:r>
        <w:rPr>
          <w:rStyle w:val="Hyperlink"/>
          <w:rFonts w:ascii="Montserrat" w:eastAsia="Montserrat" w:hAnsi="Montserrat" w:cs="Montserrat"/>
          <w:highlight w:val="yellow"/>
          <w:lang w:val="pl-PL"/>
        </w:rPr>
        <w:instrText xml:space="preserve"> HYPERLINK "https://lion.box.com/s/q5i5yk5rpciwmia0qnh31kel0qzcr1gf" </w:instrText>
      </w:r>
      <w:r>
        <w:rPr>
          <w:rStyle w:val="Hyperlink"/>
          <w:rFonts w:ascii="Montserrat" w:eastAsia="Montserrat" w:hAnsi="Montserrat" w:cs="Montserrat"/>
          <w:highlight w:val="yellow"/>
          <w:lang w:val="pl-PL"/>
        </w:rPr>
      </w:r>
      <w:r>
        <w:rPr>
          <w:rStyle w:val="Hyperlink"/>
          <w:rFonts w:ascii="Montserrat" w:eastAsia="Montserrat" w:hAnsi="Montserrat" w:cs="Montserrat"/>
          <w:highlight w:val="yellow"/>
          <w:lang w:val="pl-PL"/>
        </w:rPr>
        <w:fldChar w:fldCharType="separate"/>
      </w:r>
      <w:r w:rsidRPr="00E337AE">
        <w:rPr>
          <w:rStyle w:val="Hyperlink"/>
          <w:rFonts w:ascii="Montserrat" w:eastAsia="Montserrat" w:hAnsi="Montserrat" w:cs="Montserrat"/>
          <w:highlight w:val="yellow"/>
          <w:lang w:val="pl-PL"/>
        </w:rPr>
        <w:t>POBIERZ ZDJĘCIA</w:t>
      </w:r>
    </w:p>
    <w:p w:rsidR="00E337AE" w:rsidRDefault="00E337AE" w:rsidP="007D1D93">
      <w:pPr>
        <w:jc w:val="both"/>
        <w:rPr>
          <w:rStyle w:val="Hyperlink"/>
          <w:rFonts w:ascii="Montserrat" w:eastAsia="Montserrat" w:hAnsi="Montserrat" w:cs="Montserrat"/>
          <w:lang w:val="pl-PL"/>
        </w:rPr>
      </w:pPr>
      <w:r>
        <w:rPr>
          <w:rStyle w:val="Hyperlink"/>
          <w:rFonts w:ascii="Montserrat" w:eastAsia="Montserrat" w:hAnsi="Montserrat" w:cs="Montserrat"/>
          <w:highlight w:val="yellow"/>
          <w:lang w:val="pl-PL"/>
        </w:rPr>
        <w:fldChar w:fldCharType="end"/>
      </w:r>
    </w:p>
    <w:p w:rsidR="0069013F" w:rsidRPr="00BB3A2E" w:rsidRDefault="0069013F" w:rsidP="0069013F">
      <w:pPr>
        <w:spacing w:line="300" w:lineRule="auto"/>
        <w:jc w:val="both"/>
        <w:rPr>
          <w:rFonts w:ascii="Montserrat" w:hAnsi="Montserrat" w:cstheme="majorHAnsi"/>
          <w:b/>
          <w:sz w:val="16"/>
          <w:szCs w:val="16"/>
          <w:lang w:val="pl-PL"/>
        </w:rPr>
      </w:pPr>
      <w:r w:rsidRPr="00BB3A2E">
        <w:rPr>
          <w:rFonts w:ascii="Montserrat" w:hAnsi="Montserrat" w:cstheme="majorHAnsi"/>
          <w:b/>
          <w:sz w:val="16"/>
          <w:szCs w:val="16"/>
          <w:lang w:val="pl-PL"/>
        </w:rPr>
        <w:t>O firmie Motorola</w:t>
      </w:r>
    </w:p>
    <w:p w:rsidR="0069013F" w:rsidRPr="00BB3A2E" w:rsidRDefault="0069013F" w:rsidP="0069013F">
      <w:pPr>
        <w:spacing w:line="300" w:lineRule="auto"/>
        <w:jc w:val="both"/>
        <w:rPr>
          <w:rFonts w:ascii="Montserrat" w:hAnsi="Montserrat" w:cstheme="majorHAnsi"/>
          <w:sz w:val="16"/>
          <w:szCs w:val="16"/>
          <w:lang w:val="pl-PL"/>
        </w:rPr>
      </w:pPr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Firma Motorola 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Mobility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 LLC została przejęta przez Lenovo 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Group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 Holdings w 2015 r. Motorola 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Mobility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 jest podmiotem w pełni zależnym Lenovo, który projektuje i produkuje wszystkie telefony komórkowe marki 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Moto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 i Motorola.</w:t>
      </w:r>
    </w:p>
    <w:p w:rsidR="0069013F" w:rsidRPr="00BB3A2E" w:rsidRDefault="0069013F" w:rsidP="0069013F">
      <w:pPr>
        <w:spacing w:line="300" w:lineRule="auto"/>
        <w:rPr>
          <w:rFonts w:ascii="Montserrat" w:hAnsi="Montserrat" w:cstheme="majorHAnsi"/>
          <w:b/>
          <w:sz w:val="16"/>
          <w:szCs w:val="16"/>
          <w:lang w:val="pl-PL"/>
        </w:rPr>
      </w:pPr>
    </w:p>
    <w:p w:rsidR="0069013F" w:rsidRPr="00BB3A2E" w:rsidRDefault="0069013F" w:rsidP="0069013F">
      <w:pPr>
        <w:spacing w:line="300" w:lineRule="auto"/>
        <w:rPr>
          <w:rFonts w:ascii="Montserrat" w:hAnsi="Montserrat" w:cstheme="majorHAnsi"/>
          <w:b/>
          <w:sz w:val="16"/>
          <w:szCs w:val="16"/>
          <w:lang w:val="pl-PL"/>
        </w:rPr>
      </w:pPr>
      <w:r w:rsidRPr="00BB3A2E">
        <w:rPr>
          <w:rFonts w:ascii="Montserrat" w:hAnsi="Montserrat" w:cstheme="majorHAnsi"/>
          <w:b/>
          <w:sz w:val="16"/>
          <w:szCs w:val="16"/>
          <w:lang w:val="pl-PL"/>
        </w:rPr>
        <w:t>O firmie Lenovo</w:t>
      </w:r>
    </w:p>
    <w:p w:rsidR="0069013F" w:rsidRPr="00BB3A2E" w:rsidRDefault="0069013F" w:rsidP="0069013F">
      <w:pPr>
        <w:spacing w:line="300" w:lineRule="auto"/>
        <w:jc w:val="both"/>
        <w:rPr>
          <w:rFonts w:ascii="Montserrat" w:hAnsi="Montserrat" w:cstheme="majorHAnsi"/>
          <w:b/>
          <w:sz w:val="16"/>
          <w:szCs w:val="16"/>
          <w:lang w:val="pl-PL"/>
        </w:rPr>
      </w:pPr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Lenovo (HKSE: 992) (ADR: LNVGY) jest firmą z listy 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Fortune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 Global 500 o obrotach sięgających 45 miliardów USD i światowym liderem technologicznym w dziedzinie inteligentnej transformacji dzięki infrastrukturze i urządzeniom zapewniającym klientom największe możliwości. Oferta łączących się z siecią urządzeń Lenovo należy do największych na świecie i obejmuje smartfony (Motorola), tablety, komputery PC (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ThinkPad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>, Yoga, Lenovo Legion) i stacje robocze, a także urządzenia AR/VR oraz rozwiązania dla inteligentnych domów i biur. Rozwiązania Lenovo dla centrów danych (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ThinkSystem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 i </w:t>
      </w:r>
      <w:proofErr w:type="spellStart"/>
      <w:r w:rsidRPr="00BB3A2E">
        <w:rPr>
          <w:rFonts w:ascii="Montserrat" w:hAnsi="Montserrat" w:cstheme="majorHAnsi"/>
          <w:sz w:val="16"/>
          <w:szCs w:val="16"/>
          <w:lang w:val="pl-PL"/>
        </w:rPr>
        <w:t>ThinkAgile</w:t>
      </w:r>
      <w:proofErr w:type="spellEnd"/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) zapewniają pojemność i moc obliczeniową systemom zmieniającym biznes oraz społeczeństwo. Lenovo inspiruje użytkowników do wykorzystania drzemiącego w nich potencjału różnorodności i budowania lepszej przyszłości dla wszystkich. Zachęcamy do obserwowania nas w serwisach </w:t>
      </w:r>
      <w:hyperlink r:id="rId9" w:history="1">
        <w:r w:rsidRPr="00BB3A2E">
          <w:rPr>
            <w:rStyle w:val="Hyperlink"/>
            <w:rFonts w:ascii="Montserrat" w:hAnsi="Montserrat" w:cstheme="majorHAnsi"/>
            <w:sz w:val="16"/>
            <w:szCs w:val="16"/>
            <w:lang w:val="pl-PL"/>
          </w:rPr>
          <w:t>LinkedIn</w:t>
        </w:r>
      </w:hyperlink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, </w:t>
      </w:r>
      <w:hyperlink r:id="rId10" w:history="1">
        <w:r w:rsidRPr="00BB3A2E">
          <w:rPr>
            <w:rStyle w:val="Hyperlink"/>
            <w:rFonts w:ascii="Montserrat" w:hAnsi="Montserrat" w:cstheme="majorHAnsi"/>
            <w:sz w:val="16"/>
            <w:szCs w:val="16"/>
            <w:lang w:val="pl-PL"/>
          </w:rPr>
          <w:t>Facebook</w:t>
        </w:r>
      </w:hyperlink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, </w:t>
      </w:r>
      <w:hyperlink r:id="rId11" w:history="1">
        <w:r w:rsidRPr="00BB3A2E">
          <w:rPr>
            <w:rStyle w:val="Hyperlink"/>
            <w:rFonts w:ascii="Montserrat" w:hAnsi="Montserrat" w:cstheme="majorHAnsi"/>
            <w:sz w:val="16"/>
            <w:szCs w:val="16"/>
            <w:lang w:val="pl-PL"/>
          </w:rPr>
          <w:t>Twitter</w:t>
        </w:r>
      </w:hyperlink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, </w:t>
      </w:r>
      <w:hyperlink r:id="rId12" w:history="1">
        <w:r w:rsidRPr="00BB3A2E">
          <w:rPr>
            <w:rStyle w:val="Hyperlink"/>
            <w:rFonts w:ascii="Montserrat" w:hAnsi="Montserrat" w:cstheme="majorHAnsi"/>
            <w:sz w:val="16"/>
            <w:szCs w:val="16"/>
            <w:lang w:val="pl-PL"/>
          </w:rPr>
          <w:t>Instagram</w:t>
        </w:r>
      </w:hyperlink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, </w:t>
      </w:r>
      <w:hyperlink r:id="rId13" w:history="1">
        <w:r w:rsidRPr="00BB3A2E">
          <w:rPr>
            <w:rStyle w:val="Hyperlink"/>
            <w:rFonts w:ascii="Montserrat" w:hAnsi="Montserrat" w:cstheme="majorHAnsi"/>
            <w:sz w:val="16"/>
            <w:szCs w:val="16"/>
            <w:lang w:val="pl-PL"/>
          </w:rPr>
          <w:t>Weibo</w:t>
        </w:r>
      </w:hyperlink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, śledzenia aktualności w naszym serwisie </w:t>
      </w:r>
      <w:hyperlink r:id="rId14" w:history="1">
        <w:r w:rsidRPr="00BB3A2E">
          <w:rPr>
            <w:rStyle w:val="Hyperlink"/>
            <w:rFonts w:ascii="Montserrat" w:hAnsi="Montserrat" w:cstheme="majorHAnsi"/>
            <w:sz w:val="16"/>
            <w:szCs w:val="16"/>
            <w:lang w:val="pl-PL"/>
          </w:rPr>
          <w:t>Storyhub</w:t>
        </w:r>
      </w:hyperlink>
      <w:r w:rsidRPr="00BB3A2E">
        <w:rPr>
          <w:rFonts w:ascii="Montserrat" w:hAnsi="Montserrat" w:cstheme="majorHAnsi"/>
          <w:sz w:val="16"/>
          <w:szCs w:val="16"/>
          <w:lang w:val="pl-PL"/>
        </w:rPr>
        <w:t xml:space="preserve"> oraz odwiedzania naszej witryny internetowej </w:t>
      </w:r>
      <w:hyperlink r:id="rId15" w:history="1">
        <w:r w:rsidRPr="00BB3A2E">
          <w:rPr>
            <w:rStyle w:val="Hyperlink"/>
            <w:rFonts w:ascii="Montserrat" w:hAnsi="Montserrat" w:cstheme="majorHAnsi"/>
            <w:sz w:val="16"/>
            <w:szCs w:val="16"/>
            <w:lang w:val="pl-PL"/>
          </w:rPr>
          <w:t>www.lenovo.com</w:t>
        </w:r>
      </w:hyperlink>
      <w:r w:rsidRPr="00BB3A2E">
        <w:rPr>
          <w:rFonts w:ascii="Montserrat" w:hAnsi="Montserrat" w:cstheme="majorHAnsi"/>
          <w:color w:val="0000FF"/>
          <w:sz w:val="16"/>
          <w:szCs w:val="16"/>
          <w:u w:val="single"/>
          <w:lang w:val="pl-PL"/>
        </w:rPr>
        <w:t>.</w:t>
      </w:r>
    </w:p>
    <w:p w:rsidR="0069013F" w:rsidRPr="00963AF4" w:rsidRDefault="0069013F" w:rsidP="007D1D93">
      <w:pPr>
        <w:jc w:val="both"/>
        <w:rPr>
          <w:rFonts w:ascii="Montserrat" w:eastAsia="Montserrat" w:hAnsi="Montserrat" w:cs="Montserrat"/>
          <w:sz w:val="20"/>
          <w:szCs w:val="20"/>
          <w:highlight w:val="yellow"/>
          <w:lang w:val="pl-PL"/>
        </w:rPr>
      </w:pPr>
    </w:p>
    <w:sectPr w:rsidR="0069013F" w:rsidRPr="00963AF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52" w:rsidRDefault="00E20452">
      <w:pPr>
        <w:spacing w:line="240" w:lineRule="auto"/>
      </w:pPr>
      <w:r>
        <w:separator/>
      </w:r>
    </w:p>
  </w:endnote>
  <w:endnote w:type="continuationSeparator" w:id="0">
    <w:p w:rsidR="00E20452" w:rsidRDefault="00E20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24" w:rsidRDefault="00983CAF">
    <w:pPr>
      <w:jc w:val="right"/>
    </w:pPr>
    <w:r>
      <w:rPr>
        <w:noProof/>
        <w:lang w:val="pl-PL"/>
      </w:rPr>
      <w:drawing>
        <wp:inline distT="114300" distB="114300" distL="114300" distR="114300">
          <wp:extent cx="266700" cy="752475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52" w:rsidRDefault="00E20452">
      <w:pPr>
        <w:spacing w:line="240" w:lineRule="auto"/>
      </w:pPr>
      <w:r>
        <w:separator/>
      </w:r>
    </w:p>
  </w:footnote>
  <w:footnote w:type="continuationSeparator" w:id="0">
    <w:p w:rsidR="00E20452" w:rsidRDefault="00E20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24" w:rsidRDefault="00FA7D24">
    <w:pPr>
      <w:rPr>
        <w:rFonts w:ascii="Montserrat" w:eastAsia="Montserrat" w:hAnsi="Montserrat" w:cs="Montserrat"/>
        <w:sz w:val="18"/>
        <w:szCs w:val="18"/>
        <w:highlight w:val="yellow"/>
      </w:rPr>
    </w:pPr>
  </w:p>
  <w:p w:rsidR="00FA7D24" w:rsidRDefault="00983CAF">
    <w:pPr>
      <w:rPr>
        <w:b/>
        <w:sz w:val="24"/>
        <w:szCs w:val="24"/>
      </w:rPr>
    </w:pPr>
    <w:r>
      <w:rPr>
        <w:noProof/>
        <w:lang w:val="pl-PL"/>
      </w:rPr>
      <w:drawing>
        <wp:inline distT="114300" distB="114300" distL="114300" distR="114300">
          <wp:extent cx="3162300" cy="904875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62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7D24" w:rsidRDefault="00440C88">
    <w:pPr>
      <w:jc w:val="right"/>
      <w:rPr>
        <w:rFonts w:ascii="Montserrat" w:eastAsia="Montserrat" w:hAnsi="Montserrat" w:cs="Montserrat"/>
        <w:b/>
        <w:sz w:val="24"/>
        <w:szCs w:val="24"/>
      </w:rPr>
    </w:pPr>
    <w:proofErr w:type="spellStart"/>
    <w:r>
      <w:rPr>
        <w:rFonts w:ascii="Montserrat" w:eastAsia="Montserrat" w:hAnsi="Montserrat" w:cs="Montserrat"/>
        <w:b/>
        <w:sz w:val="24"/>
        <w:szCs w:val="24"/>
      </w:rPr>
      <w:t>Informacja</w:t>
    </w:r>
    <w:proofErr w:type="spellEnd"/>
    <w:r>
      <w:rPr>
        <w:rFonts w:ascii="Montserrat" w:eastAsia="Montserrat" w:hAnsi="Montserrat" w:cs="Montserrat"/>
        <w:b/>
        <w:sz w:val="24"/>
        <w:szCs w:val="24"/>
      </w:rPr>
      <w:t xml:space="preserve"> </w:t>
    </w:r>
    <w:proofErr w:type="spellStart"/>
    <w:r>
      <w:rPr>
        <w:rFonts w:ascii="Montserrat" w:eastAsia="Montserrat" w:hAnsi="Montserrat" w:cs="Montserrat"/>
        <w:b/>
        <w:sz w:val="24"/>
        <w:szCs w:val="24"/>
      </w:rPr>
      <w:t>prasowa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4"/>
    <w:rsid w:val="00142A1B"/>
    <w:rsid w:val="001F7298"/>
    <w:rsid w:val="00375130"/>
    <w:rsid w:val="00391912"/>
    <w:rsid w:val="00440C88"/>
    <w:rsid w:val="00504200"/>
    <w:rsid w:val="0069013F"/>
    <w:rsid w:val="007D1D93"/>
    <w:rsid w:val="00897B98"/>
    <w:rsid w:val="008B6FFF"/>
    <w:rsid w:val="00912907"/>
    <w:rsid w:val="00930A6E"/>
    <w:rsid w:val="00963AF4"/>
    <w:rsid w:val="00983CAF"/>
    <w:rsid w:val="00AE4AA4"/>
    <w:rsid w:val="00B8738B"/>
    <w:rsid w:val="00E20452"/>
    <w:rsid w:val="00E337AE"/>
    <w:rsid w:val="00ED2DDD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D69"/>
  <w15:docId w15:val="{3907E455-AC7C-436B-9D0E-0729879D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C8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88"/>
  </w:style>
  <w:style w:type="paragraph" w:styleId="Footer">
    <w:name w:val="footer"/>
    <w:basedOn w:val="Normal"/>
    <w:link w:val="FooterChar"/>
    <w:uiPriority w:val="99"/>
    <w:unhideWhenUsed/>
    <w:rsid w:val="00440C8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88"/>
  </w:style>
  <w:style w:type="paragraph" w:styleId="BodyText">
    <w:name w:val="Body Text"/>
    <w:basedOn w:val="Normal"/>
    <w:link w:val="BodyTextChar"/>
    <w:uiPriority w:val="99"/>
    <w:unhideWhenUsed/>
    <w:rsid w:val="00391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1912"/>
  </w:style>
  <w:style w:type="character" w:styleId="Hyperlink">
    <w:name w:val="Hyperlink"/>
    <w:basedOn w:val="DefaultParagraphFont"/>
    <w:uiPriority w:val="99"/>
    <w:unhideWhenUsed/>
    <w:rsid w:val="007D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ola.com/pl/" TargetMode="External"/><Relationship Id="rId13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novo.com/" TargetMode="External"/><Relationship Id="rId10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14" Type="http://schemas.openxmlformats.org/officeDocument/2006/relationships/hyperlink" Target="http://storyhub.lenov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w7WXKGdhSdKVIBSIqUg1nsYtw==">AMUW2mUxemc7J63IbqE2AT+dE1fs6BLhuNAr+4d+vWyYwkstmfea0ANHb77jWixV/2CEgKkU+jkTz/nlnEFzvMl8XLAV8ZiQRFZChk+EJavCQ7pFriMkfcqtRIBBwVuwkhhFuZiFAWQZ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Bartha</dc:creator>
  <cp:lastModifiedBy>Piotr Bartha</cp:lastModifiedBy>
  <cp:revision>14</cp:revision>
  <dcterms:created xsi:type="dcterms:W3CDTF">2020-06-22T08:55:00Z</dcterms:created>
  <dcterms:modified xsi:type="dcterms:W3CDTF">2020-06-22T13:06:00Z</dcterms:modified>
</cp:coreProperties>
</file>